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24" w:rsidRDefault="00F3291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386BF8" w:rsidRPr="00386BF8">
        <w:rPr>
          <w:b/>
          <w:sz w:val="24"/>
          <w:szCs w:val="24"/>
          <w:lang w:val="en-GB"/>
        </w:rPr>
        <w:t>rticles contained in the Berkshire Archaeological Journal</w:t>
      </w:r>
      <w:r w:rsidR="00480F62">
        <w:rPr>
          <w:b/>
          <w:sz w:val="24"/>
          <w:szCs w:val="24"/>
          <w:lang w:val="en-GB"/>
        </w:rPr>
        <w:t xml:space="preserve"> </w:t>
      </w:r>
      <w:r w:rsidR="00EA68F5">
        <w:rPr>
          <w:b/>
          <w:sz w:val="24"/>
          <w:szCs w:val="24"/>
          <w:lang w:val="en-GB"/>
        </w:rPr>
        <w:t xml:space="preserve">which </w:t>
      </w:r>
      <w:r w:rsidR="00480F62">
        <w:rPr>
          <w:b/>
          <w:sz w:val="24"/>
          <w:szCs w:val="24"/>
          <w:lang w:val="en-GB"/>
        </w:rPr>
        <w:t xml:space="preserve">refer to </w:t>
      </w:r>
      <w:r w:rsidR="00480F62" w:rsidRPr="00386BF8">
        <w:rPr>
          <w:b/>
          <w:sz w:val="24"/>
          <w:szCs w:val="24"/>
          <w:lang w:val="en-GB"/>
        </w:rPr>
        <w:t>Reading Abbey</w:t>
      </w:r>
    </w:p>
    <w:p w:rsidR="00F32915" w:rsidRDefault="00F32915" w:rsidP="00386BF8">
      <w:pPr>
        <w:pStyle w:val="NoSpacing"/>
        <w:rPr>
          <w:lang w:val="en-GB"/>
        </w:rPr>
      </w:pPr>
    </w:p>
    <w:p w:rsidR="00386BF8" w:rsidRDefault="00F32915" w:rsidP="00386BF8">
      <w:pPr>
        <w:pStyle w:val="NoSpacing"/>
        <w:rPr>
          <w:lang w:val="en-GB"/>
        </w:rPr>
      </w:pPr>
      <w:r>
        <w:rPr>
          <w:lang w:val="en-GB"/>
        </w:rPr>
        <w:t xml:space="preserve">This is a list of articles in the </w:t>
      </w:r>
      <w:r w:rsidR="00D44D23">
        <w:rPr>
          <w:lang w:val="en-GB"/>
        </w:rPr>
        <w:t xml:space="preserve">on-line version of the </w:t>
      </w:r>
      <w:r>
        <w:rPr>
          <w:lang w:val="en-GB"/>
        </w:rPr>
        <w:t xml:space="preserve">Berkshire Archaeological Journal which are either wholly about Reading Abbey, or contain a reference to it. </w:t>
      </w:r>
    </w:p>
    <w:p w:rsidR="00F32915" w:rsidRDefault="00F32915" w:rsidP="00386BF8">
      <w:pPr>
        <w:pStyle w:val="NoSpacing"/>
        <w:rPr>
          <w:lang w:val="en-GB"/>
        </w:rPr>
      </w:pPr>
    </w:p>
    <w:p w:rsidR="004706C3" w:rsidRDefault="00D44D23" w:rsidP="00386BF8">
      <w:pPr>
        <w:pStyle w:val="NoSpacing"/>
        <w:rPr>
          <w:lang w:val="en-GB"/>
        </w:rPr>
      </w:pPr>
      <w:r>
        <w:rPr>
          <w:lang w:val="en-GB"/>
        </w:rPr>
        <w:t xml:space="preserve">The on-line version of the </w:t>
      </w:r>
      <w:r w:rsidR="004706C3">
        <w:rPr>
          <w:lang w:val="en-GB"/>
        </w:rPr>
        <w:t>Berkshire Archaeological Journal, and its predecessor reports and journals, are available at:</w:t>
      </w:r>
    </w:p>
    <w:p w:rsidR="004706C3" w:rsidRDefault="004706C3" w:rsidP="00386BF8">
      <w:pPr>
        <w:pStyle w:val="NoSpacing"/>
        <w:rPr>
          <w:lang w:val="en-GB"/>
        </w:rPr>
      </w:pPr>
    </w:p>
    <w:p w:rsidR="004706C3" w:rsidRDefault="00EF78C2" w:rsidP="004706C3">
      <w:pPr>
        <w:pStyle w:val="NoSpacing"/>
        <w:rPr>
          <w:sz w:val="24"/>
          <w:szCs w:val="24"/>
          <w:lang w:val="en-GB"/>
        </w:rPr>
      </w:pPr>
      <w:hyperlink r:id="rId5" w:history="1">
        <w:r w:rsidR="004706C3" w:rsidRPr="00717CDB">
          <w:rPr>
            <w:rStyle w:val="Hyperlink"/>
            <w:sz w:val="24"/>
            <w:szCs w:val="24"/>
            <w:lang w:val="en-GB"/>
          </w:rPr>
          <w:t>http://archaeologydataservice.ac.uk/archi</w:t>
        </w:r>
        <w:r w:rsidR="004706C3" w:rsidRPr="00717CDB">
          <w:rPr>
            <w:rStyle w:val="Hyperlink"/>
            <w:sz w:val="24"/>
            <w:szCs w:val="24"/>
            <w:lang w:val="en-GB"/>
          </w:rPr>
          <w:t>v</w:t>
        </w:r>
        <w:r w:rsidR="004706C3" w:rsidRPr="00717CDB">
          <w:rPr>
            <w:rStyle w:val="Hyperlink"/>
            <w:sz w:val="24"/>
            <w:szCs w:val="24"/>
            <w:lang w:val="en-GB"/>
          </w:rPr>
          <w:t>es/view/berks_bas_2007/index.cfm</w:t>
        </w:r>
      </w:hyperlink>
    </w:p>
    <w:p w:rsidR="004706C3" w:rsidRDefault="004706C3" w:rsidP="00386BF8">
      <w:pPr>
        <w:pStyle w:val="NoSpacing"/>
        <w:rPr>
          <w:lang w:val="en-GB"/>
        </w:rPr>
      </w:pPr>
    </w:p>
    <w:p w:rsidR="004706C3" w:rsidRDefault="004706C3" w:rsidP="00386BF8">
      <w:pPr>
        <w:pStyle w:val="NoSpacing"/>
        <w:rPr>
          <w:lang w:val="en-GB"/>
        </w:rPr>
      </w:pPr>
    </w:p>
    <w:p w:rsidR="004706C3" w:rsidRDefault="004706C3" w:rsidP="00386BF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on-line copies of the Berkshire Archaeological Journal end at Journal Volume 70 (1979-80).  Subsequent volumes are available for reference in Reading Central Library.</w:t>
      </w:r>
    </w:p>
    <w:p w:rsidR="00386BF8" w:rsidRDefault="00386BF8" w:rsidP="00386BF8">
      <w:pPr>
        <w:pStyle w:val="NoSpacing"/>
        <w:rPr>
          <w:sz w:val="24"/>
          <w:szCs w:val="24"/>
          <w:lang w:val="en-GB"/>
        </w:rPr>
      </w:pPr>
    </w:p>
    <w:p w:rsidR="00F32915" w:rsidRPr="00386BF8" w:rsidRDefault="00F32915" w:rsidP="00386BF8">
      <w:pPr>
        <w:pStyle w:val="NoSpacing"/>
        <w:rPr>
          <w:sz w:val="24"/>
          <w:szCs w:val="24"/>
          <w:lang w:val="en-GB"/>
        </w:rPr>
      </w:pPr>
    </w:p>
    <w:p w:rsidR="00386BF8" w:rsidRPr="00386BF8" w:rsidRDefault="00386BF8" w:rsidP="00386BF8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069"/>
        <w:gridCol w:w="5131"/>
        <w:gridCol w:w="1098"/>
      </w:tblGrid>
      <w:tr w:rsidR="00386BF8" w:rsidRPr="00386BF8" w:rsidTr="00496F68">
        <w:tc>
          <w:tcPr>
            <w:tcW w:w="1278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386BF8">
              <w:rPr>
                <w:sz w:val="24"/>
                <w:szCs w:val="24"/>
                <w:lang w:val="en-GB"/>
              </w:rPr>
              <w:t>Journal</w:t>
            </w:r>
          </w:p>
        </w:tc>
        <w:tc>
          <w:tcPr>
            <w:tcW w:w="2069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386BF8">
              <w:rPr>
                <w:sz w:val="24"/>
                <w:szCs w:val="24"/>
                <w:lang w:val="en-GB"/>
              </w:rPr>
              <w:t>Author</w:t>
            </w:r>
          </w:p>
        </w:tc>
        <w:tc>
          <w:tcPr>
            <w:tcW w:w="5131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386BF8">
              <w:rPr>
                <w:sz w:val="24"/>
                <w:szCs w:val="24"/>
                <w:lang w:val="en-GB"/>
              </w:rPr>
              <w:t>Title</w:t>
            </w:r>
          </w:p>
        </w:tc>
        <w:tc>
          <w:tcPr>
            <w:tcW w:w="1098" w:type="dxa"/>
          </w:tcPr>
          <w:p w:rsidR="00386BF8" w:rsidRPr="00386BF8" w:rsidRDefault="00ED00EA" w:rsidP="00A84195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PDF</w:t>
            </w:r>
            <w:r w:rsidR="00A84195">
              <w:rPr>
                <w:sz w:val="24"/>
                <w:szCs w:val="24"/>
                <w:lang w:val="en-GB"/>
              </w:rPr>
              <w:t xml:space="preserve"> pages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1880-81</w:t>
            </w:r>
          </w:p>
        </w:tc>
        <w:tc>
          <w:tcPr>
            <w:tcW w:w="2069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F. </w:t>
            </w:r>
            <w:proofErr w:type="spellStart"/>
            <w:r>
              <w:rPr>
                <w:sz w:val="24"/>
                <w:szCs w:val="24"/>
                <w:lang w:val="en-GB"/>
              </w:rPr>
              <w:t>Albury</w:t>
            </w:r>
            <w:proofErr w:type="spellEnd"/>
          </w:p>
        </w:tc>
        <w:tc>
          <w:tcPr>
            <w:tcW w:w="5131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Reading Abbey: Historical events, Architecture, Appendix: The Abbey Stone</w:t>
            </w:r>
          </w:p>
        </w:tc>
        <w:tc>
          <w:tcPr>
            <w:tcW w:w="1098" w:type="dxa"/>
          </w:tcPr>
          <w:p w:rsidR="00386BF8" w:rsidRPr="00587474" w:rsidRDefault="00587474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587474">
              <w:rPr>
                <w:sz w:val="24"/>
                <w:szCs w:val="24"/>
                <w:lang w:val="en-GB"/>
              </w:rPr>
              <w:t>27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1889-91</w:t>
            </w:r>
          </w:p>
        </w:tc>
        <w:tc>
          <w:tcPr>
            <w:tcW w:w="2069" w:type="dxa"/>
          </w:tcPr>
          <w:p w:rsidR="00386BF8" w:rsidRPr="00386BF8" w:rsidRDefault="00386BF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J.M.Guilding</w:t>
            </w:r>
            <w:proofErr w:type="spellEnd"/>
          </w:p>
        </w:tc>
        <w:tc>
          <w:tcPr>
            <w:tcW w:w="5131" w:type="dxa"/>
          </w:tcPr>
          <w:p w:rsidR="00386BF8" w:rsidRPr="00386BF8" w:rsidRDefault="00386BF8" w:rsidP="008C32DD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Henry First’s </w:t>
            </w:r>
            <w:r w:rsidR="008C32DD">
              <w:rPr>
                <w:sz w:val="24"/>
                <w:szCs w:val="24"/>
                <w:lang w:val="en-GB"/>
              </w:rPr>
              <w:t>T</w:t>
            </w:r>
            <w:r>
              <w:rPr>
                <w:sz w:val="24"/>
                <w:szCs w:val="24"/>
                <w:lang w:val="en-GB"/>
              </w:rPr>
              <w:t>omb in Reading Abbey</w:t>
            </w:r>
          </w:p>
        </w:tc>
        <w:tc>
          <w:tcPr>
            <w:tcW w:w="1098" w:type="dxa"/>
          </w:tcPr>
          <w:p w:rsidR="00386BF8" w:rsidRPr="00587474" w:rsidRDefault="00587474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587474">
              <w:rPr>
                <w:sz w:val="24"/>
                <w:szCs w:val="24"/>
                <w:lang w:val="en-GB"/>
              </w:rPr>
              <w:t>5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3E0E0F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1889-91</w:t>
            </w:r>
          </w:p>
        </w:tc>
        <w:tc>
          <w:tcPr>
            <w:tcW w:w="2069" w:type="dxa"/>
          </w:tcPr>
          <w:p w:rsidR="00386BF8" w:rsidRPr="00386BF8" w:rsidRDefault="003E0E0F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J.O.Taylor</w:t>
            </w:r>
            <w:proofErr w:type="spellEnd"/>
          </w:p>
        </w:tc>
        <w:tc>
          <w:tcPr>
            <w:tcW w:w="5131" w:type="dxa"/>
          </w:tcPr>
          <w:p w:rsidR="00386BF8" w:rsidRPr="00386BF8" w:rsidRDefault="003E0E0F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Reading Abbey</w:t>
            </w:r>
          </w:p>
        </w:tc>
        <w:tc>
          <w:tcPr>
            <w:tcW w:w="1098" w:type="dxa"/>
          </w:tcPr>
          <w:p w:rsidR="00386BF8" w:rsidRPr="00587474" w:rsidRDefault="00587474" w:rsidP="00496F6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496F6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1895-96</w:t>
            </w:r>
          </w:p>
        </w:tc>
        <w:tc>
          <w:tcPr>
            <w:tcW w:w="2069" w:type="dxa"/>
          </w:tcPr>
          <w:p w:rsidR="00386BF8" w:rsidRPr="00386BF8" w:rsidRDefault="00496F68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N.Hone</w:t>
            </w:r>
            <w:proofErr w:type="spellEnd"/>
          </w:p>
        </w:tc>
        <w:tc>
          <w:tcPr>
            <w:tcW w:w="5131" w:type="dxa"/>
          </w:tcPr>
          <w:p w:rsidR="00386BF8" w:rsidRPr="00386BF8" w:rsidRDefault="00496F68" w:rsidP="00496F6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Letters of the last Abbot of Reading</w:t>
            </w:r>
          </w:p>
        </w:tc>
        <w:tc>
          <w:tcPr>
            <w:tcW w:w="1098" w:type="dxa"/>
          </w:tcPr>
          <w:p w:rsidR="00386BF8" w:rsidRPr="00587474" w:rsidRDefault="00587474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2D049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1895-96</w:t>
            </w:r>
          </w:p>
        </w:tc>
        <w:tc>
          <w:tcPr>
            <w:tcW w:w="2069" w:type="dxa"/>
          </w:tcPr>
          <w:p w:rsidR="00386BF8" w:rsidRPr="00386BF8" w:rsidRDefault="002D049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N.Hone</w:t>
            </w:r>
            <w:proofErr w:type="spellEnd"/>
          </w:p>
        </w:tc>
        <w:tc>
          <w:tcPr>
            <w:tcW w:w="5131" w:type="dxa"/>
          </w:tcPr>
          <w:p w:rsidR="00386BF8" w:rsidRPr="002D0490" w:rsidRDefault="002D0490" w:rsidP="00386BF8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  <w:r w:rsidRPr="002D0490">
              <w:rPr>
                <w:rFonts w:cstheme="minorHAnsi"/>
                <w:color w:val="000000"/>
                <w:sz w:val="24"/>
                <w:szCs w:val="24"/>
              </w:rPr>
              <w:t>Letters of the last Abbot of Reading from originals from among the state papers</w:t>
            </w:r>
          </w:p>
        </w:tc>
        <w:tc>
          <w:tcPr>
            <w:tcW w:w="1098" w:type="dxa"/>
          </w:tcPr>
          <w:p w:rsidR="00386BF8" w:rsidRPr="00587474" w:rsidRDefault="00587474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ED00EA" w:rsidRPr="00386BF8" w:rsidTr="00496F68">
        <w:tc>
          <w:tcPr>
            <w:tcW w:w="1278" w:type="dxa"/>
          </w:tcPr>
          <w:p w:rsidR="00ED00EA" w:rsidRDefault="00ED00E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1907-08</w:t>
            </w:r>
          </w:p>
        </w:tc>
        <w:tc>
          <w:tcPr>
            <w:tcW w:w="2069" w:type="dxa"/>
          </w:tcPr>
          <w:p w:rsidR="00ED00EA" w:rsidRDefault="00ED00EA" w:rsidP="00D44D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W.Raverscoft</w:t>
            </w:r>
            <w:proofErr w:type="spellEnd"/>
          </w:p>
        </w:tc>
        <w:tc>
          <w:tcPr>
            <w:tcW w:w="5131" w:type="dxa"/>
          </w:tcPr>
          <w:p w:rsidR="00ED00EA" w:rsidRDefault="00ED00EA" w:rsidP="00FB3FFF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Discovery of Human </w:t>
            </w:r>
            <w:r w:rsidR="00FB3FFF">
              <w:rPr>
                <w:sz w:val="24"/>
                <w:szCs w:val="24"/>
                <w:lang w:val="en-GB"/>
              </w:rPr>
              <w:t>R</w:t>
            </w:r>
            <w:r>
              <w:rPr>
                <w:sz w:val="24"/>
                <w:szCs w:val="24"/>
                <w:lang w:val="en-GB"/>
              </w:rPr>
              <w:t xml:space="preserve">emains in the </w:t>
            </w:r>
            <w:proofErr w:type="spellStart"/>
            <w:r>
              <w:rPr>
                <w:sz w:val="24"/>
                <w:szCs w:val="24"/>
                <w:lang w:val="en-GB"/>
              </w:rPr>
              <w:t>Forbury</w:t>
            </w:r>
            <w:proofErr w:type="spellEnd"/>
            <w:r>
              <w:rPr>
                <w:sz w:val="24"/>
                <w:szCs w:val="24"/>
                <w:lang w:val="en-GB"/>
              </w:rPr>
              <w:t>, Reading</w:t>
            </w:r>
          </w:p>
        </w:tc>
        <w:tc>
          <w:tcPr>
            <w:tcW w:w="1098" w:type="dxa"/>
          </w:tcPr>
          <w:p w:rsidR="00ED00EA" w:rsidRDefault="00ED00E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4577A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1908-09</w:t>
            </w:r>
          </w:p>
        </w:tc>
        <w:tc>
          <w:tcPr>
            <w:tcW w:w="2069" w:type="dxa"/>
          </w:tcPr>
          <w:p w:rsidR="00386BF8" w:rsidRPr="00386BF8" w:rsidRDefault="004577A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P.H.Ditchfield</w:t>
            </w:r>
            <w:proofErr w:type="spellEnd"/>
          </w:p>
        </w:tc>
        <w:tc>
          <w:tcPr>
            <w:tcW w:w="5131" w:type="dxa"/>
          </w:tcPr>
          <w:p w:rsidR="00386BF8" w:rsidRPr="00386BF8" w:rsidRDefault="004577AB" w:rsidP="00ED00EA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Reading Pageant </w:t>
            </w:r>
            <w:r w:rsidR="00332BEC">
              <w:rPr>
                <w:sz w:val="24"/>
                <w:szCs w:val="24"/>
                <w:lang w:val="en-GB"/>
              </w:rPr>
              <w:t xml:space="preserve">(short dramatic </w:t>
            </w:r>
            <w:r w:rsidR="00ED00EA">
              <w:rPr>
                <w:sz w:val="24"/>
                <w:szCs w:val="24"/>
                <w:lang w:val="en-GB"/>
              </w:rPr>
              <w:t xml:space="preserve">reconstructions of events in Reading’s history. </w:t>
            </w:r>
            <w:r w:rsidR="00332BEC">
              <w:rPr>
                <w:sz w:val="24"/>
                <w:szCs w:val="24"/>
                <w:lang w:val="en-GB"/>
              </w:rPr>
              <w:t>Episodes IV, V, VI, VII, VIII and IX relate to the Abbey)</w:t>
            </w:r>
          </w:p>
        </w:tc>
        <w:tc>
          <w:tcPr>
            <w:tcW w:w="1098" w:type="dxa"/>
          </w:tcPr>
          <w:p w:rsidR="00386BF8" w:rsidRPr="00386BF8" w:rsidRDefault="00ED00EA" w:rsidP="009D152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PDF files, each 9</w:t>
            </w:r>
            <w:r w:rsidR="009D1528">
              <w:rPr>
                <w:sz w:val="24"/>
                <w:szCs w:val="24"/>
                <w:lang w:val="en-GB"/>
              </w:rPr>
              <w:t xml:space="preserve"> pages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86BF8" w:rsidRPr="00386BF8" w:rsidTr="00496F68">
        <w:tc>
          <w:tcPr>
            <w:tcW w:w="1278" w:type="dxa"/>
          </w:tcPr>
          <w:p w:rsidR="00386BF8" w:rsidRPr="00386BF8" w:rsidRDefault="00756D6C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1909-10</w:t>
            </w:r>
          </w:p>
        </w:tc>
        <w:tc>
          <w:tcPr>
            <w:tcW w:w="2069" w:type="dxa"/>
          </w:tcPr>
          <w:p w:rsidR="00386BF8" w:rsidRPr="00386BF8" w:rsidRDefault="00756D6C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J.B.Hurry</w:t>
            </w:r>
            <w:proofErr w:type="spellEnd"/>
          </w:p>
        </w:tc>
        <w:tc>
          <w:tcPr>
            <w:tcW w:w="5131" w:type="dxa"/>
          </w:tcPr>
          <w:p w:rsidR="00386BF8" w:rsidRPr="00386BF8" w:rsidRDefault="00756D6C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756D6C">
              <w:rPr>
                <w:sz w:val="24"/>
                <w:szCs w:val="24"/>
                <w:lang w:val="en-GB"/>
              </w:rPr>
              <w:t>The Proposed memorial to King Henry the First, Founder of Reading Abbey.</w:t>
            </w:r>
          </w:p>
        </w:tc>
        <w:tc>
          <w:tcPr>
            <w:tcW w:w="1098" w:type="dxa"/>
          </w:tcPr>
          <w:p w:rsidR="00386BF8" w:rsidRPr="00386BF8" w:rsidRDefault="00756D6C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</w:tr>
      <w:tr w:rsidR="00436C07" w:rsidRPr="00386BF8" w:rsidTr="00496F68">
        <w:tc>
          <w:tcPr>
            <w:tcW w:w="1278" w:type="dxa"/>
          </w:tcPr>
          <w:p w:rsidR="00436C07" w:rsidRPr="00386BF8" w:rsidRDefault="00AF3D2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1911-12</w:t>
            </w:r>
          </w:p>
        </w:tc>
        <w:tc>
          <w:tcPr>
            <w:tcW w:w="2069" w:type="dxa"/>
          </w:tcPr>
          <w:p w:rsidR="00436C07" w:rsidRPr="00386BF8" w:rsidRDefault="00AF3D2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436C07" w:rsidRPr="00386BF8" w:rsidRDefault="003120BC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p</w:t>
            </w:r>
            <w:r w:rsidR="00AF3D2A">
              <w:rPr>
                <w:sz w:val="24"/>
                <w:szCs w:val="24"/>
                <w:lang w:val="en-GB"/>
              </w:rPr>
              <w:t>avement of Reading Abbey</w:t>
            </w:r>
          </w:p>
        </w:tc>
        <w:tc>
          <w:tcPr>
            <w:tcW w:w="1098" w:type="dxa"/>
          </w:tcPr>
          <w:p w:rsidR="00436C07" w:rsidRPr="00386BF8" w:rsidRDefault="00AF3D2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</w:tr>
      <w:tr w:rsidR="00436C07" w:rsidRPr="00386BF8" w:rsidTr="00496F68">
        <w:tc>
          <w:tcPr>
            <w:tcW w:w="1278" w:type="dxa"/>
          </w:tcPr>
          <w:p w:rsidR="00436C07" w:rsidRPr="00386BF8" w:rsidRDefault="00AF3D2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1912-13</w:t>
            </w:r>
          </w:p>
        </w:tc>
        <w:tc>
          <w:tcPr>
            <w:tcW w:w="2069" w:type="dxa"/>
          </w:tcPr>
          <w:p w:rsidR="00436C07" w:rsidRPr="00386BF8" w:rsidRDefault="00AF3D2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436C07" w:rsidRPr="00386BF8" w:rsidRDefault="00AF3D2A" w:rsidP="00AF3D2A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Reading Abbey 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re discovery of masonry</w:t>
            </w:r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436C07" w:rsidRPr="00386BF8" w:rsidRDefault="00AF3D2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</w:tr>
      <w:tr w:rsidR="00436C07" w:rsidRPr="00386BF8" w:rsidTr="00496F68">
        <w:tc>
          <w:tcPr>
            <w:tcW w:w="1278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1915-16</w:t>
            </w:r>
          </w:p>
        </w:tc>
        <w:tc>
          <w:tcPr>
            <w:tcW w:w="2069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J.B.Hurry</w:t>
            </w:r>
            <w:proofErr w:type="spellEnd"/>
          </w:p>
        </w:tc>
        <w:tc>
          <w:tcPr>
            <w:tcW w:w="5131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BA24D6">
              <w:rPr>
                <w:sz w:val="24"/>
                <w:szCs w:val="24"/>
                <w:lang w:val="en-GB"/>
              </w:rPr>
              <w:t>William the Templar, Abbot of Reading</w:t>
            </w:r>
          </w:p>
        </w:tc>
        <w:tc>
          <w:tcPr>
            <w:tcW w:w="1098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436C07" w:rsidRPr="00386BF8" w:rsidTr="00496F68">
        <w:tc>
          <w:tcPr>
            <w:tcW w:w="1278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1916-17</w:t>
            </w:r>
          </w:p>
        </w:tc>
        <w:tc>
          <w:tcPr>
            <w:tcW w:w="2069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J.B.Hurry</w:t>
            </w:r>
            <w:proofErr w:type="spellEnd"/>
          </w:p>
        </w:tc>
        <w:tc>
          <w:tcPr>
            <w:tcW w:w="5131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BA24D6">
              <w:rPr>
                <w:sz w:val="24"/>
                <w:szCs w:val="24"/>
                <w:lang w:val="en-GB"/>
              </w:rPr>
              <w:t>Hugh II, Eighth Abbot of Reading</w:t>
            </w:r>
          </w:p>
        </w:tc>
        <w:tc>
          <w:tcPr>
            <w:tcW w:w="1098" w:type="dxa"/>
          </w:tcPr>
          <w:p w:rsidR="00436C07" w:rsidRPr="00386BF8" w:rsidRDefault="00BA24D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B016FE" w:rsidRPr="00386BF8" w:rsidTr="00496F68">
        <w:tc>
          <w:tcPr>
            <w:tcW w:w="1278" w:type="dxa"/>
          </w:tcPr>
          <w:p w:rsidR="00B016FE" w:rsidRDefault="00B016FE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1918</w:t>
            </w:r>
          </w:p>
        </w:tc>
        <w:tc>
          <w:tcPr>
            <w:tcW w:w="2069" w:type="dxa"/>
          </w:tcPr>
          <w:p w:rsidR="00B016FE" w:rsidRDefault="00B016FE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J.Holford</w:t>
            </w:r>
            <w:proofErr w:type="spellEnd"/>
            <w:r>
              <w:rPr>
                <w:sz w:val="24"/>
                <w:szCs w:val="24"/>
                <w:lang w:val="en-GB"/>
              </w:rPr>
              <w:t>-Scott</w:t>
            </w:r>
          </w:p>
        </w:tc>
        <w:tc>
          <w:tcPr>
            <w:tcW w:w="5131" w:type="dxa"/>
          </w:tcPr>
          <w:p w:rsidR="00B016FE" w:rsidRPr="00BE4FDB" w:rsidRDefault="00B016FE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family of ‘de Essex’</w:t>
            </w:r>
          </w:p>
        </w:tc>
        <w:tc>
          <w:tcPr>
            <w:tcW w:w="1098" w:type="dxa"/>
          </w:tcPr>
          <w:p w:rsidR="00B016FE" w:rsidRDefault="00B016FE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436C07" w:rsidRPr="00386BF8" w:rsidTr="00496F68">
        <w:tc>
          <w:tcPr>
            <w:tcW w:w="1278" w:type="dxa"/>
          </w:tcPr>
          <w:p w:rsidR="00436C07" w:rsidRPr="00386BF8" w:rsidRDefault="00BE4F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1918</w:t>
            </w:r>
          </w:p>
        </w:tc>
        <w:tc>
          <w:tcPr>
            <w:tcW w:w="2069" w:type="dxa"/>
          </w:tcPr>
          <w:p w:rsidR="00436C07" w:rsidRPr="00386BF8" w:rsidRDefault="00BE4F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436C07" w:rsidRPr="00386BF8" w:rsidRDefault="00BE4FDB" w:rsidP="005D5CAD">
            <w:pPr>
              <w:pStyle w:val="NoSpacing"/>
              <w:rPr>
                <w:sz w:val="24"/>
                <w:szCs w:val="24"/>
                <w:lang w:val="en-GB"/>
              </w:rPr>
            </w:pPr>
            <w:r w:rsidRPr="00BE4FDB">
              <w:rPr>
                <w:sz w:val="24"/>
                <w:szCs w:val="24"/>
                <w:lang w:val="en-GB"/>
              </w:rPr>
              <w:t xml:space="preserve">Trial by Combat of </w:t>
            </w:r>
            <w:proofErr w:type="spellStart"/>
            <w:r w:rsidR="005D5CAD">
              <w:rPr>
                <w:sz w:val="24"/>
                <w:szCs w:val="24"/>
                <w:lang w:val="en-GB"/>
              </w:rPr>
              <w:t>h</w:t>
            </w:r>
            <w:r w:rsidRPr="00BE4FDB">
              <w:rPr>
                <w:sz w:val="24"/>
                <w:szCs w:val="24"/>
                <w:lang w:val="en-GB"/>
              </w:rPr>
              <w:t>en</w:t>
            </w:r>
            <w:r w:rsidR="005D5CAD">
              <w:rPr>
                <w:sz w:val="24"/>
                <w:szCs w:val="24"/>
                <w:lang w:val="en-GB"/>
              </w:rPr>
              <w:t>t</w:t>
            </w:r>
            <w:r w:rsidRPr="00BE4FDB">
              <w:rPr>
                <w:sz w:val="24"/>
                <w:szCs w:val="24"/>
                <w:lang w:val="en-GB"/>
              </w:rPr>
              <w:t>ry</w:t>
            </w:r>
            <w:proofErr w:type="spellEnd"/>
            <w:r w:rsidRPr="00BE4FDB">
              <w:rPr>
                <w:sz w:val="24"/>
                <w:szCs w:val="24"/>
                <w:lang w:val="en-GB"/>
              </w:rPr>
              <w:t xml:space="preserve"> de Essex and Robert de Montfort at Reading Abbey</w:t>
            </w:r>
          </w:p>
        </w:tc>
        <w:tc>
          <w:tcPr>
            <w:tcW w:w="1098" w:type="dxa"/>
          </w:tcPr>
          <w:p w:rsidR="00436C07" w:rsidRPr="00386BF8" w:rsidRDefault="00BE4F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436C07" w:rsidRPr="00386BF8" w:rsidTr="00496F68">
        <w:tc>
          <w:tcPr>
            <w:tcW w:w="1278" w:type="dxa"/>
          </w:tcPr>
          <w:p w:rsidR="00436C07" w:rsidRPr="00386BF8" w:rsidRDefault="00B016FE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1920-21</w:t>
            </w:r>
          </w:p>
        </w:tc>
        <w:tc>
          <w:tcPr>
            <w:tcW w:w="2069" w:type="dxa"/>
          </w:tcPr>
          <w:p w:rsidR="00436C07" w:rsidRPr="00386BF8" w:rsidRDefault="00B016FE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J.B.Hurry</w:t>
            </w:r>
            <w:proofErr w:type="spellEnd"/>
          </w:p>
        </w:tc>
        <w:tc>
          <w:tcPr>
            <w:tcW w:w="5131" w:type="dxa"/>
          </w:tcPr>
          <w:p w:rsidR="00436C07" w:rsidRPr="00386BF8" w:rsidRDefault="00B016FE" w:rsidP="00004A14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GB"/>
              </w:rPr>
              <w:t>Octicentenary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of Reading Abbey</w:t>
            </w:r>
          </w:p>
        </w:tc>
        <w:tc>
          <w:tcPr>
            <w:tcW w:w="1098" w:type="dxa"/>
          </w:tcPr>
          <w:p w:rsidR="00436C07" w:rsidRPr="00386BF8" w:rsidRDefault="007802B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E834F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1922-23</w:t>
            </w:r>
          </w:p>
        </w:tc>
        <w:tc>
          <w:tcPr>
            <w:tcW w:w="2069" w:type="dxa"/>
          </w:tcPr>
          <w:p w:rsidR="00903BE4" w:rsidRPr="00386BF8" w:rsidRDefault="00E834F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903BE4" w:rsidRPr="00386BF8" w:rsidRDefault="00E834F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E834FB">
              <w:rPr>
                <w:sz w:val="24"/>
                <w:szCs w:val="24"/>
                <w:lang w:val="en-GB"/>
              </w:rPr>
              <w:t xml:space="preserve">The Election of Thomas </w:t>
            </w:r>
            <w:proofErr w:type="spellStart"/>
            <w:r w:rsidRPr="00E834FB">
              <w:rPr>
                <w:sz w:val="24"/>
                <w:szCs w:val="24"/>
                <w:lang w:val="en-GB"/>
              </w:rPr>
              <w:t>Clerke</w:t>
            </w:r>
            <w:proofErr w:type="spellEnd"/>
            <w:r w:rsidRPr="00E834FB">
              <w:rPr>
                <w:sz w:val="24"/>
                <w:szCs w:val="24"/>
                <w:lang w:val="en-GB"/>
              </w:rPr>
              <w:t xml:space="preserve"> to be mayor of Reading by the Abbot John Thorne I AD 1460</w:t>
            </w:r>
          </w:p>
        </w:tc>
        <w:tc>
          <w:tcPr>
            <w:tcW w:w="1098" w:type="dxa"/>
          </w:tcPr>
          <w:p w:rsidR="00903BE4" w:rsidRPr="00386BF8" w:rsidRDefault="00E834F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7440A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1924</w:t>
            </w:r>
          </w:p>
        </w:tc>
        <w:tc>
          <w:tcPr>
            <w:tcW w:w="2069" w:type="dxa"/>
          </w:tcPr>
          <w:p w:rsidR="00903BE4" w:rsidRPr="00386BF8" w:rsidRDefault="007440A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903BE4" w:rsidRPr="00386BF8" w:rsidRDefault="007440A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7440AA">
              <w:rPr>
                <w:sz w:val="24"/>
                <w:szCs w:val="24"/>
                <w:lang w:val="en-GB"/>
              </w:rPr>
              <w:t>King Edward IV &amp; his Queen Elizabeth Woodville, at Reading Abbey</w:t>
            </w:r>
          </w:p>
        </w:tc>
        <w:tc>
          <w:tcPr>
            <w:tcW w:w="1098" w:type="dxa"/>
          </w:tcPr>
          <w:p w:rsidR="00903BE4" w:rsidRPr="00386BF8" w:rsidRDefault="007440A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FE243A" w:rsidP="00821AD7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1926</w:t>
            </w:r>
          </w:p>
        </w:tc>
        <w:tc>
          <w:tcPr>
            <w:tcW w:w="2069" w:type="dxa"/>
          </w:tcPr>
          <w:p w:rsidR="00903BE4" w:rsidRPr="00386BF8" w:rsidRDefault="00FE243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J.B.Hurry</w:t>
            </w:r>
            <w:proofErr w:type="spellEnd"/>
          </w:p>
        </w:tc>
        <w:tc>
          <w:tcPr>
            <w:tcW w:w="5131" w:type="dxa"/>
          </w:tcPr>
          <w:p w:rsidR="00903BE4" w:rsidRPr="00386BF8" w:rsidRDefault="00FE243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FE243A">
              <w:rPr>
                <w:sz w:val="24"/>
                <w:szCs w:val="24"/>
                <w:lang w:val="en-GB"/>
              </w:rPr>
              <w:t xml:space="preserve">The Parliament of King Henry VI at Reading </w:t>
            </w:r>
            <w:r w:rsidRPr="00FE243A">
              <w:rPr>
                <w:sz w:val="24"/>
                <w:szCs w:val="24"/>
                <w:lang w:val="en-GB"/>
              </w:rPr>
              <w:lastRenderedPageBreak/>
              <w:t>Abbey, AD 1455</w:t>
            </w:r>
          </w:p>
        </w:tc>
        <w:tc>
          <w:tcPr>
            <w:tcW w:w="1098" w:type="dxa"/>
          </w:tcPr>
          <w:p w:rsidR="00903BE4" w:rsidRPr="00386BF8" w:rsidRDefault="00FE243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4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1933</w:t>
            </w:r>
          </w:p>
        </w:tc>
        <w:tc>
          <w:tcPr>
            <w:tcW w:w="2069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W.A.Seaby</w:t>
            </w:r>
            <w:proofErr w:type="spellEnd"/>
          </w:p>
        </w:tc>
        <w:tc>
          <w:tcPr>
            <w:tcW w:w="5131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131B60">
              <w:rPr>
                <w:sz w:val="24"/>
                <w:szCs w:val="24"/>
                <w:lang w:val="en-GB"/>
              </w:rPr>
              <w:t>Discovery of Medieval walling in Broad Street, Reading</w:t>
            </w:r>
          </w:p>
        </w:tc>
        <w:tc>
          <w:tcPr>
            <w:tcW w:w="1098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1935</w:t>
            </w:r>
          </w:p>
        </w:tc>
        <w:tc>
          <w:tcPr>
            <w:tcW w:w="2069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A.E.Preston</w:t>
            </w:r>
            <w:proofErr w:type="spellEnd"/>
          </w:p>
        </w:tc>
        <w:tc>
          <w:tcPr>
            <w:tcW w:w="5131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Demolition of Reading Abbey</w:t>
            </w:r>
          </w:p>
        </w:tc>
        <w:tc>
          <w:tcPr>
            <w:tcW w:w="1098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38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131B60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1937</w:t>
            </w:r>
          </w:p>
        </w:tc>
        <w:tc>
          <w:tcPr>
            <w:tcW w:w="2069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E.Dormer</w:t>
            </w:r>
            <w:proofErr w:type="spellEnd"/>
          </w:p>
        </w:tc>
        <w:tc>
          <w:tcPr>
            <w:tcW w:w="5131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6E0DF1">
              <w:rPr>
                <w:sz w:val="24"/>
                <w:szCs w:val="24"/>
                <w:lang w:val="en-GB"/>
              </w:rPr>
              <w:t>The Stream called the Hallowed Brook at Reading</w:t>
            </w:r>
          </w:p>
        </w:tc>
        <w:tc>
          <w:tcPr>
            <w:tcW w:w="1098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1942</w:t>
            </w:r>
          </w:p>
        </w:tc>
        <w:tc>
          <w:tcPr>
            <w:tcW w:w="2069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H.T.Morley</w:t>
            </w:r>
            <w:proofErr w:type="spellEnd"/>
          </w:p>
        </w:tc>
        <w:tc>
          <w:tcPr>
            <w:tcW w:w="5131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Tiles from Reading Abbey</w:t>
            </w:r>
          </w:p>
        </w:tc>
        <w:tc>
          <w:tcPr>
            <w:tcW w:w="1098" w:type="dxa"/>
          </w:tcPr>
          <w:p w:rsidR="00903BE4" w:rsidRPr="00386BF8" w:rsidRDefault="006E0DF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35449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1960</w:t>
            </w:r>
          </w:p>
        </w:tc>
        <w:tc>
          <w:tcPr>
            <w:tcW w:w="2069" w:type="dxa"/>
          </w:tcPr>
          <w:p w:rsidR="00903BE4" w:rsidRPr="00386BF8" w:rsidRDefault="0035449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903BE4" w:rsidRPr="00386BF8" w:rsidRDefault="0035449B" w:rsidP="0035449B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Archaeological Notes from Reading Museum 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 xml:space="preserve">Reference is on Journal p.61, re </w:t>
            </w:r>
            <w:proofErr w:type="spellStart"/>
            <w:r>
              <w:rPr>
                <w:sz w:val="24"/>
                <w:szCs w:val="24"/>
                <w:lang w:val="en-GB"/>
              </w:rPr>
              <w:t>Greyfriars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and Abbot Robert of </w:t>
            </w:r>
            <w:proofErr w:type="spellStart"/>
            <w:r>
              <w:rPr>
                <w:sz w:val="24"/>
                <w:szCs w:val="24"/>
                <w:lang w:val="en-GB"/>
              </w:rPr>
              <w:t>Burgate</w:t>
            </w:r>
            <w:proofErr w:type="spellEnd"/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903BE4" w:rsidRPr="00386BF8" w:rsidRDefault="0035449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</w:p>
        </w:tc>
      </w:tr>
      <w:tr w:rsidR="00903BE4" w:rsidRPr="00386BF8" w:rsidTr="00496F68">
        <w:tc>
          <w:tcPr>
            <w:tcW w:w="1278" w:type="dxa"/>
          </w:tcPr>
          <w:p w:rsidR="00903BE4" w:rsidRPr="00386BF8" w:rsidRDefault="00C62B23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1961</w:t>
            </w:r>
          </w:p>
        </w:tc>
        <w:tc>
          <w:tcPr>
            <w:tcW w:w="2069" w:type="dxa"/>
          </w:tcPr>
          <w:p w:rsidR="00903BE4" w:rsidRPr="00386BF8" w:rsidRDefault="00C62B23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C.F.Slade</w:t>
            </w:r>
            <w:proofErr w:type="spellEnd"/>
          </w:p>
        </w:tc>
        <w:tc>
          <w:tcPr>
            <w:tcW w:w="5131" w:type="dxa"/>
          </w:tcPr>
          <w:p w:rsidR="00903BE4" w:rsidRPr="00386BF8" w:rsidRDefault="00C62B23" w:rsidP="00541A7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Reading records and a History of Reading 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Journal p.45, re</w:t>
            </w:r>
            <w:r w:rsidR="00CE3B2C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>erence to Abbey records; p</w:t>
            </w:r>
            <w:r w:rsidR="00541A73">
              <w:rPr>
                <w:sz w:val="24"/>
                <w:szCs w:val="24"/>
                <w:lang w:val="en-GB"/>
              </w:rPr>
              <w:t xml:space="preserve">ages </w:t>
            </w:r>
            <w:r>
              <w:rPr>
                <w:sz w:val="24"/>
                <w:szCs w:val="24"/>
                <w:lang w:val="en-GB"/>
              </w:rPr>
              <w:t>49 and 50, Mayor’s expenses: wine and must for the lord abbot</w:t>
            </w:r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903BE4" w:rsidRPr="00386BF8" w:rsidRDefault="00C62B23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</w:tr>
      <w:tr w:rsidR="00C62B23" w:rsidRPr="00386BF8" w:rsidTr="00496F68">
        <w:tc>
          <w:tcPr>
            <w:tcW w:w="1278" w:type="dxa"/>
          </w:tcPr>
          <w:p w:rsidR="00C62B23" w:rsidRPr="00386BF8" w:rsidRDefault="00B8108C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1963-64</w:t>
            </w:r>
          </w:p>
        </w:tc>
        <w:tc>
          <w:tcPr>
            <w:tcW w:w="2069" w:type="dxa"/>
          </w:tcPr>
          <w:p w:rsidR="00C62B23" w:rsidRPr="00386BF8" w:rsidRDefault="004845B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C.F.Slade</w:t>
            </w:r>
            <w:proofErr w:type="spellEnd"/>
          </w:p>
        </w:tc>
        <w:tc>
          <w:tcPr>
            <w:tcW w:w="5131" w:type="dxa"/>
          </w:tcPr>
          <w:p w:rsidR="00C62B23" w:rsidRPr="00386BF8" w:rsidRDefault="004845B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4845B1">
              <w:rPr>
                <w:sz w:val="24"/>
                <w:szCs w:val="24"/>
                <w:lang w:val="en-GB"/>
              </w:rPr>
              <w:t>Reading Records: Documents Concerning Relations Between Town and Abbey c. 1500 A.D.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Journal pp.48-62</w:t>
            </w:r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C62B23" w:rsidRPr="00386BF8" w:rsidRDefault="004845B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</w:tr>
      <w:tr w:rsidR="00C62B23" w:rsidRPr="00386BF8" w:rsidTr="00496F68">
        <w:tc>
          <w:tcPr>
            <w:tcW w:w="1278" w:type="dxa"/>
          </w:tcPr>
          <w:p w:rsidR="00C62B23" w:rsidRPr="00386BF8" w:rsidRDefault="004845B1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1965-66</w:t>
            </w:r>
          </w:p>
        </w:tc>
        <w:tc>
          <w:tcPr>
            <w:tcW w:w="2069" w:type="dxa"/>
          </w:tcPr>
          <w:p w:rsidR="00C62B23" w:rsidRPr="00386BF8" w:rsidRDefault="0085512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Anon</w:t>
            </w:r>
          </w:p>
        </w:tc>
        <w:tc>
          <w:tcPr>
            <w:tcW w:w="5131" w:type="dxa"/>
          </w:tcPr>
          <w:p w:rsidR="00C62B23" w:rsidRPr="00386BF8" w:rsidRDefault="00855126" w:rsidP="00855126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Archaeological Notes from Reading Museum 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Journal p.74, excavations at the Abbey Mill</w:t>
            </w:r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C62B23" w:rsidRPr="00386BF8" w:rsidRDefault="00855126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C62B23" w:rsidRPr="00386BF8" w:rsidTr="00496F68">
        <w:tc>
          <w:tcPr>
            <w:tcW w:w="1278" w:type="dxa"/>
          </w:tcPr>
          <w:p w:rsidR="00C62B23" w:rsidRPr="00386BF8" w:rsidRDefault="00140932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1969</w:t>
            </w:r>
          </w:p>
        </w:tc>
        <w:tc>
          <w:tcPr>
            <w:tcW w:w="2069" w:type="dxa"/>
          </w:tcPr>
          <w:p w:rsidR="00C62B23" w:rsidRPr="00386BF8" w:rsidRDefault="00140932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C.F.Slade</w:t>
            </w:r>
            <w:proofErr w:type="spellEnd"/>
          </w:p>
        </w:tc>
        <w:tc>
          <w:tcPr>
            <w:tcW w:w="5131" w:type="dxa"/>
          </w:tcPr>
          <w:p w:rsidR="00C62B23" w:rsidRPr="00386BF8" w:rsidRDefault="00140932" w:rsidP="00140932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Paving Tiles of Reading Abbey. 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 xml:space="preserve">Photos referred to on </w:t>
            </w:r>
            <w:r w:rsidR="00915475">
              <w:rPr>
                <w:sz w:val="24"/>
                <w:szCs w:val="24"/>
                <w:lang w:val="en-GB"/>
              </w:rPr>
              <w:t xml:space="preserve">Journal </w:t>
            </w:r>
            <w:r>
              <w:rPr>
                <w:sz w:val="24"/>
                <w:szCs w:val="24"/>
                <w:lang w:val="en-GB"/>
              </w:rPr>
              <w:t xml:space="preserve">p.10 are in separate PDF, ‘Plates I &amp; II’ </w:t>
            </w:r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C62B23" w:rsidRPr="00386BF8" w:rsidRDefault="00140932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11, 2</w:t>
            </w:r>
          </w:p>
        </w:tc>
      </w:tr>
      <w:tr w:rsidR="00C62B23" w:rsidRPr="00386BF8" w:rsidTr="00496F68">
        <w:tc>
          <w:tcPr>
            <w:tcW w:w="1278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1970</w:t>
            </w:r>
          </w:p>
        </w:tc>
        <w:tc>
          <w:tcPr>
            <w:tcW w:w="2069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B.Kemp</w:t>
            </w:r>
            <w:proofErr w:type="spellEnd"/>
          </w:p>
        </w:tc>
        <w:tc>
          <w:tcPr>
            <w:tcW w:w="5131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 w:rsidRPr="004277DB">
              <w:rPr>
                <w:sz w:val="24"/>
                <w:szCs w:val="24"/>
                <w:lang w:val="en-GB"/>
              </w:rPr>
              <w:t>The Miracles of the hand of St. James</w:t>
            </w:r>
          </w:p>
        </w:tc>
        <w:tc>
          <w:tcPr>
            <w:tcW w:w="1098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</w:tr>
      <w:tr w:rsidR="00C62B23" w:rsidRPr="00386BF8" w:rsidTr="00496F68">
        <w:tc>
          <w:tcPr>
            <w:tcW w:w="1278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1971-72</w:t>
            </w:r>
          </w:p>
        </w:tc>
        <w:tc>
          <w:tcPr>
            <w:tcW w:w="2069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C.F.Slade</w:t>
            </w:r>
            <w:proofErr w:type="spellEnd"/>
          </w:p>
        </w:tc>
        <w:tc>
          <w:tcPr>
            <w:tcW w:w="5131" w:type="dxa"/>
          </w:tcPr>
          <w:p w:rsidR="00C62B23" w:rsidRPr="00386BF8" w:rsidRDefault="004277DB" w:rsidP="00C1768A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Excavation at Reading Abbey  1964-1967</w:t>
            </w:r>
            <w:r w:rsidR="00A674A4">
              <w:rPr>
                <w:sz w:val="24"/>
                <w:szCs w:val="24"/>
                <w:lang w:val="en-GB"/>
              </w:rPr>
              <w:t xml:space="preserve"> </w:t>
            </w:r>
            <w:r w:rsidR="008C32DD">
              <w:rPr>
                <w:sz w:val="24"/>
                <w:szCs w:val="24"/>
                <w:lang w:val="en-GB"/>
              </w:rPr>
              <w:t>(</w:t>
            </w:r>
            <w:r w:rsidR="00A674A4">
              <w:rPr>
                <w:sz w:val="24"/>
                <w:szCs w:val="24"/>
                <w:lang w:val="en-GB"/>
              </w:rPr>
              <w:t xml:space="preserve">Photos of Abbey Mill and excavations are in the ‘Plates 1-16’ PDF; </w:t>
            </w:r>
            <w:r w:rsidR="00C1768A">
              <w:rPr>
                <w:sz w:val="24"/>
                <w:szCs w:val="24"/>
                <w:lang w:val="en-GB"/>
              </w:rPr>
              <w:t xml:space="preserve">photos of </w:t>
            </w:r>
            <w:r w:rsidR="00A674A4">
              <w:rPr>
                <w:sz w:val="24"/>
                <w:szCs w:val="24"/>
                <w:lang w:val="en-GB"/>
              </w:rPr>
              <w:t xml:space="preserve">Cloister </w:t>
            </w:r>
            <w:r w:rsidR="00C1768A">
              <w:rPr>
                <w:sz w:val="24"/>
                <w:szCs w:val="24"/>
                <w:lang w:val="en-GB"/>
              </w:rPr>
              <w:t>A</w:t>
            </w:r>
            <w:r w:rsidR="00A674A4">
              <w:rPr>
                <w:sz w:val="24"/>
                <w:szCs w:val="24"/>
                <w:lang w:val="en-GB"/>
              </w:rPr>
              <w:t>rea excavations and</w:t>
            </w:r>
            <w:r w:rsidR="00C1768A">
              <w:rPr>
                <w:sz w:val="24"/>
                <w:szCs w:val="24"/>
                <w:lang w:val="en-GB"/>
              </w:rPr>
              <w:t xml:space="preserve"> of</w:t>
            </w:r>
            <w:r w:rsidR="00A674A4">
              <w:rPr>
                <w:sz w:val="24"/>
                <w:szCs w:val="24"/>
                <w:lang w:val="en-GB"/>
              </w:rPr>
              <w:t xml:space="preserve"> other artefacts are in the ‘Plates 17-22’ PDF</w:t>
            </w:r>
            <w:r w:rsidR="008C32D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98" w:type="dxa"/>
          </w:tcPr>
          <w:p w:rsidR="00C62B23" w:rsidRPr="00386BF8" w:rsidRDefault="004277DB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52</w:t>
            </w:r>
            <w:r w:rsidR="00A674A4">
              <w:rPr>
                <w:sz w:val="24"/>
                <w:szCs w:val="24"/>
                <w:lang w:val="en-GB"/>
              </w:rPr>
              <w:t>, 8, 8</w:t>
            </w:r>
          </w:p>
        </w:tc>
      </w:tr>
      <w:tr w:rsidR="00C62B23" w:rsidRPr="00386BF8" w:rsidTr="00496F68">
        <w:tc>
          <w:tcPr>
            <w:tcW w:w="1278" w:type="dxa"/>
          </w:tcPr>
          <w:p w:rsidR="00C62B23" w:rsidRPr="00386BF8" w:rsidRDefault="00C1768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1975-76</w:t>
            </w:r>
          </w:p>
        </w:tc>
        <w:tc>
          <w:tcPr>
            <w:tcW w:w="2069" w:type="dxa"/>
          </w:tcPr>
          <w:p w:rsidR="00C62B23" w:rsidRPr="00386BF8" w:rsidRDefault="00C1768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C.F.Slade</w:t>
            </w:r>
            <w:proofErr w:type="spellEnd"/>
          </w:p>
        </w:tc>
        <w:tc>
          <w:tcPr>
            <w:tcW w:w="5131" w:type="dxa"/>
          </w:tcPr>
          <w:p w:rsidR="00C62B23" w:rsidRPr="00386BF8" w:rsidRDefault="00C1768A" w:rsidP="00C1768A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Excavations at Reading Abbey  1971-73</w:t>
            </w:r>
          </w:p>
        </w:tc>
        <w:tc>
          <w:tcPr>
            <w:tcW w:w="1098" w:type="dxa"/>
          </w:tcPr>
          <w:p w:rsidR="00C62B23" w:rsidRPr="00386BF8" w:rsidRDefault="00C1768A" w:rsidP="00386BF8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49</w:t>
            </w:r>
          </w:p>
        </w:tc>
      </w:tr>
      <w:tr w:rsidR="00A83D0E" w:rsidRPr="00386BF8" w:rsidTr="006116EA">
        <w:tc>
          <w:tcPr>
            <w:tcW w:w="1278" w:type="dxa"/>
          </w:tcPr>
          <w:p w:rsidR="00A83D0E" w:rsidRPr="00386BF8" w:rsidRDefault="00A83D0E" w:rsidP="006116EA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1975-76</w:t>
            </w:r>
          </w:p>
        </w:tc>
        <w:tc>
          <w:tcPr>
            <w:tcW w:w="2069" w:type="dxa"/>
          </w:tcPr>
          <w:p w:rsidR="00A83D0E" w:rsidRPr="00386BF8" w:rsidRDefault="00A83D0E" w:rsidP="006116EA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E.Ettlinger</w:t>
            </w:r>
            <w:proofErr w:type="spellEnd"/>
          </w:p>
        </w:tc>
        <w:tc>
          <w:tcPr>
            <w:tcW w:w="5131" w:type="dxa"/>
          </w:tcPr>
          <w:p w:rsidR="00A83D0E" w:rsidRPr="00386BF8" w:rsidRDefault="00A83D0E" w:rsidP="006116EA">
            <w:pPr>
              <w:pStyle w:val="NoSpacing"/>
              <w:rPr>
                <w:sz w:val="24"/>
                <w:szCs w:val="24"/>
                <w:lang w:val="en-GB"/>
              </w:rPr>
            </w:pPr>
            <w:r w:rsidRPr="00A83D0E">
              <w:rPr>
                <w:sz w:val="24"/>
                <w:szCs w:val="24"/>
                <w:lang w:val="en-GB"/>
              </w:rPr>
              <w:t>A Romanesque capital from Reading Abbey in the Reading Museum and Art Gallery</w:t>
            </w:r>
          </w:p>
        </w:tc>
        <w:tc>
          <w:tcPr>
            <w:tcW w:w="1098" w:type="dxa"/>
          </w:tcPr>
          <w:p w:rsidR="00A83D0E" w:rsidRPr="00386BF8" w:rsidRDefault="00A83D0E" w:rsidP="006116EA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</w:tbl>
    <w:p w:rsidR="00386BF8" w:rsidRPr="00386BF8" w:rsidRDefault="00386BF8" w:rsidP="00386BF8">
      <w:pPr>
        <w:pStyle w:val="NoSpacing"/>
        <w:rPr>
          <w:lang w:val="en-GB"/>
        </w:rPr>
      </w:pPr>
    </w:p>
    <w:sectPr w:rsidR="00386BF8" w:rsidRPr="00386BF8" w:rsidSect="0009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BF8"/>
    <w:rsid w:val="00004A14"/>
    <w:rsid w:val="00046640"/>
    <w:rsid w:val="00090B24"/>
    <w:rsid w:val="000C029B"/>
    <w:rsid w:val="000F7BF9"/>
    <w:rsid w:val="00112D83"/>
    <w:rsid w:val="00131B60"/>
    <w:rsid w:val="00140932"/>
    <w:rsid w:val="001735C4"/>
    <w:rsid w:val="001969F0"/>
    <w:rsid w:val="00262DCE"/>
    <w:rsid w:val="002D0490"/>
    <w:rsid w:val="003120BC"/>
    <w:rsid w:val="00332BEC"/>
    <w:rsid w:val="0035449B"/>
    <w:rsid w:val="00386BF8"/>
    <w:rsid w:val="003D4736"/>
    <w:rsid w:val="003E0E0F"/>
    <w:rsid w:val="004277DB"/>
    <w:rsid w:val="00436C07"/>
    <w:rsid w:val="004577AB"/>
    <w:rsid w:val="004701FB"/>
    <w:rsid w:val="004706C3"/>
    <w:rsid w:val="00480F62"/>
    <w:rsid w:val="004839F5"/>
    <w:rsid w:val="004845B1"/>
    <w:rsid w:val="00496F68"/>
    <w:rsid w:val="00541A73"/>
    <w:rsid w:val="00587474"/>
    <w:rsid w:val="005D5CAD"/>
    <w:rsid w:val="006E0DF1"/>
    <w:rsid w:val="007440AA"/>
    <w:rsid w:val="00756D6C"/>
    <w:rsid w:val="007802BB"/>
    <w:rsid w:val="00821AD7"/>
    <w:rsid w:val="00855126"/>
    <w:rsid w:val="008C32DD"/>
    <w:rsid w:val="00900317"/>
    <w:rsid w:val="00903BE4"/>
    <w:rsid w:val="00915475"/>
    <w:rsid w:val="00996462"/>
    <w:rsid w:val="009D1528"/>
    <w:rsid w:val="00A13F1C"/>
    <w:rsid w:val="00A674A4"/>
    <w:rsid w:val="00A83D0E"/>
    <w:rsid w:val="00A84195"/>
    <w:rsid w:val="00AF3D2A"/>
    <w:rsid w:val="00B016FE"/>
    <w:rsid w:val="00B8108C"/>
    <w:rsid w:val="00BA24D6"/>
    <w:rsid w:val="00BE4FDB"/>
    <w:rsid w:val="00C1768A"/>
    <w:rsid w:val="00C62B23"/>
    <w:rsid w:val="00CC64D2"/>
    <w:rsid w:val="00CE3B2C"/>
    <w:rsid w:val="00CF01B7"/>
    <w:rsid w:val="00CF0B1B"/>
    <w:rsid w:val="00D44D23"/>
    <w:rsid w:val="00D61BC2"/>
    <w:rsid w:val="00D76FF4"/>
    <w:rsid w:val="00E834FB"/>
    <w:rsid w:val="00E91A82"/>
    <w:rsid w:val="00EA68F5"/>
    <w:rsid w:val="00ED00EA"/>
    <w:rsid w:val="00EF78C2"/>
    <w:rsid w:val="00F17B81"/>
    <w:rsid w:val="00F32915"/>
    <w:rsid w:val="00F5071E"/>
    <w:rsid w:val="00F913D5"/>
    <w:rsid w:val="00FB3FFF"/>
    <w:rsid w:val="00FC7DE1"/>
    <w:rsid w:val="00FE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1E"/>
  </w:style>
  <w:style w:type="paragraph" w:styleId="Heading1">
    <w:name w:val="heading 1"/>
    <w:basedOn w:val="Normal"/>
    <w:next w:val="Normal"/>
    <w:link w:val="Heading1Char"/>
    <w:uiPriority w:val="9"/>
    <w:qFormat/>
    <w:rsid w:val="00F507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7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7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07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7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5071E"/>
    <w:rPr>
      <w:b/>
      <w:bCs/>
    </w:rPr>
  </w:style>
  <w:style w:type="character" w:styleId="Emphasis">
    <w:name w:val="Emphasis"/>
    <w:uiPriority w:val="20"/>
    <w:qFormat/>
    <w:rsid w:val="00F507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50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1E"/>
    <w:rPr>
      <w:b/>
      <w:bCs/>
      <w:i/>
      <w:iCs/>
    </w:rPr>
  </w:style>
  <w:style w:type="character" w:styleId="SubtleEmphasis">
    <w:name w:val="Subtle Emphasis"/>
    <w:uiPriority w:val="19"/>
    <w:qFormat/>
    <w:rsid w:val="00F5071E"/>
    <w:rPr>
      <w:i/>
      <w:iCs/>
    </w:rPr>
  </w:style>
  <w:style w:type="character" w:styleId="IntenseEmphasis">
    <w:name w:val="Intense Emphasis"/>
    <w:uiPriority w:val="21"/>
    <w:qFormat/>
    <w:rsid w:val="00F5071E"/>
    <w:rPr>
      <w:b/>
      <w:bCs/>
    </w:rPr>
  </w:style>
  <w:style w:type="character" w:styleId="SubtleReference">
    <w:name w:val="Subtle Reference"/>
    <w:uiPriority w:val="31"/>
    <w:qFormat/>
    <w:rsid w:val="00F5071E"/>
    <w:rPr>
      <w:smallCaps/>
    </w:rPr>
  </w:style>
  <w:style w:type="character" w:styleId="IntenseReference">
    <w:name w:val="Intense Reference"/>
    <w:uiPriority w:val="32"/>
    <w:qFormat/>
    <w:rsid w:val="00F5071E"/>
    <w:rPr>
      <w:smallCaps/>
      <w:spacing w:val="5"/>
      <w:u w:val="single"/>
    </w:rPr>
  </w:style>
  <w:style w:type="character" w:styleId="BookTitle">
    <w:name w:val="Book Title"/>
    <w:uiPriority w:val="33"/>
    <w:qFormat/>
    <w:rsid w:val="00F507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1E"/>
    <w:pPr>
      <w:outlineLvl w:val="9"/>
    </w:pPr>
  </w:style>
  <w:style w:type="table" w:styleId="TableGrid">
    <w:name w:val="Table Grid"/>
    <w:basedOn w:val="TableNormal"/>
    <w:uiPriority w:val="59"/>
    <w:rsid w:val="0038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6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rchaeologydataservice.ac.uk/archives/view/berks_bas_2007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DD610-00DB-4495-A464-659D9EA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2014-08-04T16:27:00Z</dcterms:created>
  <dcterms:modified xsi:type="dcterms:W3CDTF">2014-12-31T11:09:00Z</dcterms:modified>
</cp:coreProperties>
</file>